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C4C" w:rsidRDefault="00D76B48" w:rsidP="002B3C4C">
      <w:pPr>
        <w:jc w:val="center"/>
        <w:rPr>
          <w:rFonts w:ascii="Gotham Book" w:hAnsi="Gotham Book"/>
          <w:b/>
          <w:sz w:val="24"/>
          <w:szCs w:val="24"/>
          <w:u w:val="single"/>
        </w:rPr>
      </w:pPr>
      <w:r w:rsidRPr="00D76B48">
        <w:rPr>
          <w:rFonts w:ascii="Gotham Book" w:hAnsi="Gotham Book"/>
          <w:b/>
          <w:sz w:val="24"/>
          <w:szCs w:val="24"/>
          <w:u w:val="single"/>
        </w:rPr>
        <w:t>TERMINACION DE LAS INSTALACIONES DEL POLIDEPORTIVO PLATAH</w:t>
      </w:r>
      <w:r w:rsidR="002B3C4C" w:rsidRPr="002B3C4C">
        <w:rPr>
          <w:rFonts w:ascii="Gotham Book" w:hAnsi="Gotham Book"/>
          <w:b/>
          <w:sz w:val="24"/>
          <w:szCs w:val="24"/>
          <w:u w:val="single"/>
        </w:rPr>
        <w:t>.</w:t>
      </w:r>
    </w:p>
    <w:p w:rsidR="009F1692" w:rsidRPr="002B3C4C" w:rsidRDefault="009F1692" w:rsidP="002B3C4C">
      <w:pPr>
        <w:jc w:val="center"/>
        <w:rPr>
          <w:rFonts w:ascii="Gotham Book" w:eastAsia="Times New Roman" w:hAnsi="Gotham Book" w:cs="Times New Roman"/>
          <w:b/>
          <w:bCs/>
          <w:sz w:val="24"/>
          <w:szCs w:val="24"/>
          <w:u w:val="single"/>
          <w:lang w:eastAsia="es-MX"/>
        </w:rPr>
      </w:pPr>
      <w:r>
        <w:rPr>
          <w:rFonts w:ascii="Gotham Book" w:hAnsi="Gotham Book"/>
          <w:b/>
          <w:sz w:val="24"/>
          <w:szCs w:val="24"/>
          <w:u w:val="single"/>
        </w:rPr>
        <w:t>NORMAS INIFED</w:t>
      </w:r>
      <w:r w:rsidR="00670DF6">
        <w:rPr>
          <w:rFonts w:ascii="Gotham Book" w:hAnsi="Gotham Book"/>
          <w:b/>
          <w:sz w:val="24"/>
          <w:szCs w:val="24"/>
          <w:u w:val="single"/>
        </w:rPr>
        <w:t xml:space="preserve"> Y NORMAS MEXICANAS</w:t>
      </w:r>
      <w:r>
        <w:rPr>
          <w:rFonts w:ascii="Gotham Book" w:hAnsi="Gotham Book"/>
          <w:b/>
          <w:sz w:val="24"/>
          <w:szCs w:val="24"/>
          <w:u w:val="single"/>
        </w:rPr>
        <w:t xml:space="preserve"> </w:t>
      </w:r>
    </w:p>
    <w:p w:rsidR="002B3C4C" w:rsidRDefault="002B3C4C"/>
    <w:p w:rsidR="00E203EF" w:rsidRPr="002B3C4C" w:rsidRDefault="00E203EF" w:rsidP="00E203EF">
      <w:pPr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 w:rsidRPr="002B3C4C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 xml:space="preserve">ALBAÑILERÍA Y </w:t>
      </w: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ACABADOS</w:t>
      </w:r>
    </w:p>
    <w:p w:rsidR="00E203EF" w:rsidRPr="009F1692" w:rsidRDefault="00E203EF" w:rsidP="00E203EF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E203EF">
        <w:rPr>
          <w:rFonts w:ascii="Gotham Book" w:hAnsi="Gotham Book" w:cs="Times New Roman"/>
        </w:rPr>
        <w:t>NMX-U-001-SCFI-2011</w:t>
      </w:r>
      <w:r>
        <w:rPr>
          <w:rFonts w:ascii="Gotham Book" w:hAnsi="Gotham Book" w:cs="Times New Roman"/>
        </w:rPr>
        <w:t xml:space="preserve">    </w:t>
      </w:r>
      <w:r w:rsidRPr="009F1692">
        <w:rPr>
          <w:rFonts w:ascii="Gotham Book" w:hAnsi="Gotham Book" w:cs="Times New Roman"/>
        </w:rPr>
        <w:t>RECUBRIMIENTOS, PINTURAS,</w:t>
      </w:r>
    </w:p>
    <w:p w:rsidR="00E203EF" w:rsidRPr="009F1692" w:rsidRDefault="00246E87" w:rsidP="00E203EF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246E87">
        <w:rPr>
          <w:rFonts w:ascii="Gotham Book" w:hAnsi="Gotham Book" w:cs="Times New Roman"/>
        </w:rPr>
        <w:t>NMX-C-024-ONNCCE-2012</w:t>
      </w:r>
      <w:r w:rsidR="00E203EF" w:rsidRPr="009F1692">
        <w:rPr>
          <w:rFonts w:ascii="Gotham Book" w:hAnsi="Gotham Book" w:cs="Times New Roman"/>
        </w:rPr>
        <w:t>,</w:t>
      </w:r>
      <w:r w:rsidRPr="009F1692">
        <w:rPr>
          <w:rFonts w:ascii="Gotham Book" w:hAnsi="Gotham Book" w:cs="Times New Roman"/>
        </w:rPr>
        <w:t xml:space="preserve">   MURO DE TABIQUE</w:t>
      </w:r>
    </w:p>
    <w:p w:rsidR="002B3C4C" w:rsidRPr="009F1692" w:rsidRDefault="00246E87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 xml:space="preserve">NMX-C-544-ONNCCE-2018   RECUBRIMIENTOS </w:t>
      </w:r>
      <w:r w:rsidR="00D76B48" w:rsidRPr="009F1692">
        <w:rPr>
          <w:rFonts w:ascii="Gotham Book" w:hAnsi="Gotham Book" w:cs="Times New Roman"/>
        </w:rPr>
        <w:t>CERAMICOS</w:t>
      </w: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BAJADAS PLUVIALES</w:t>
      </w: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NMX-E-143/1-SCFI-2002                   BAJADA DE AGUA PLUVIAL</w:t>
      </w: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NMX-E-191-SCFI-2002                       BAJADA DE AGUA PLUVIAL</w:t>
      </w: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NMX-E-211/2-CNCP-2005</w:t>
      </w:r>
      <w:r w:rsidRPr="009F1692">
        <w:rPr>
          <w:rFonts w:ascii="Gotham Book" w:hAnsi="Gotham Book" w:cs="Times New Roman"/>
        </w:rPr>
        <w:tab/>
      </w:r>
      <w:r w:rsidRPr="009F1692">
        <w:rPr>
          <w:rFonts w:ascii="Gotham Book" w:hAnsi="Gotham Book" w:cs="Times New Roman"/>
        </w:rPr>
        <w:tab/>
        <w:t xml:space="preserve">      BAJADA DE AGUA PLUVIAL</w:t>
      </w: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p w:rsidR="00274FC4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HERRERIA Y CANCELERIA</w:t>
      </w:r>
    </w:p>
    <w:p w:rsidR="00D76B48" w:rsidRPr="009F1692" w:rsidRDefault="00D76B48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NOM-146-SCFI-2016                         CRISTAL TEMPLADO</w:t>
      </w: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PROY-NOM-195-SCFI-2014</w:t>
      </w:r>
      <w:r w:rsidR="00D76B48" w:rsidRPr="009F1692">
        <w:rPr>
          <w:rFonts w:ascii="Gotham Book" w:hAnsi="Gotham Book" w:cs="Times New Roman"/>
        </w:rPr>
        <w:t xml:space="preserve">              PRODUCTOS DE ACERO Y DE HIERRO</w:t>
      </w:r>
    </w:p>
    <w:p w:rsidR="00D76B48" w:rsidRPr="009F1692" w:rsidRDefault="00D76B48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E203EF">
        <w:rPr>
          <w:rFonts w:ascii="Gotham Book" w:hAnsi="Gotham Book" w:cs="Times New Roman"/>
        </w:rPr>
        <w:t>NMX-U-001-SCFI-2011</w:t>
      </w:r>
      <w:r>
        <w:rPr>
          <w:rFonts w:ascii="Gotham Book" w:hAnsi="Gotham Book" w:cs="Times New Roman"/>
        </w:rPr>
        <w:t xml:space="preserve">                      </w:t>
      </w:r>
      <w:r w:rsidRPr="009F1692">
        <w:rPr>
          <w:rFonts w:ascii="Gotham Book" w:hAnsi="Gotham Book" w:cs="Times New Roman"/>
        </w:rPr>
        <w:t>RECUBRIMIENTOS, PINTURAS</w:t>
      </w:r>
    </w:p>
    <w:p w:rsidR="00D76B48" w:rsidRPr="009F1692" w:rsidRDefault="00D76B48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p w:rsidR="00D76B48" w:rsidRDefault="00D76B48" w:rsidP="00274FC4">
      <w:pPr>
        <w:autoSpaceDE w:val="0"/>
        <w:autoSpaceDN w:val="0"/>
        <w:adjustRightInd w:val="0"/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EQUIPOS I</w:t>
      </w:r>
      <w:r w:rsidRPr="00D76B48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N</w:t>
      </w: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S</w:t>
      </w:r>
      <w:r w:rsidRPr="00D76B48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TALACIONES HIDRAULICAS</w:t>
      </w:r>
    </w:p>
    <w:p w:rsidR="00D76B48" w:rsidRPr="009F1692" w:rsidRDefault="00D76B48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 xml:space="preserve">NOM-001-ENER-2000 </w:t>
      </w:r>
      <w:r w:rsidRPr="009F1692">
        <w:rPr>
          <w:rFonts w:ascii="Gotham Book" w:hAnsi="Gotham Book" w:cs="Times New Roman"/>
        </w:rPr>
        <w:tab/>
      </w:r>
      <w:r w:rsidRPr="009F1692">
        <w:rPr>
          <w:rFonts w:ascii="Gotham Book" w:hAnsi="Gotham Book" w:cs="Times New Roman"/>
        </w:rPr>
        <w:tab/>
      </w:r>
      <w:r w:rsidRPr="009F1692">
        <w:rPr>
          <w:rFonts w:ascii="Gotham Book" w:hAnsi="Gotham Book" w:cs="Times New Roman"/>
        </w:rPr>
        <w:tab/>
        <w:t>EFICIENCIA ENERGETICA EN BOMBAS</w:t>
      </w:r>
    </w:p>
    <w:p w:rsidR="00D76B48" w:rsidRPr="009F1692" w:rsidRDefault="00D76B48" w:rsidP="00D76B48">
      <w:pPr>
        <w:autoSpaceDE w:val="0"/>
        <w:autoSpaceDN w:val="0"/>
        <w:adjustRightInd w:val="0"/>
        <w:spacing w:after="0" w:line="240" w:lineRule="auto"/>
        <w:ind w:left="4245" w:hanging="4245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 xml:space="preserve">NOM-026-ENER-2015, </w:t>
      </w:r>
      <w:r w:rsidRPr="009F1692">
        <w:rPr>
          <w:rFonts w:ascii="Gotham Book" w:hAnsi="Gotham Book" w:cs="Times New Roman"/>
        </w:rPr>
        <w:tab/>
      </w:r>
      <w:r w:rsidRPr="009F1692">
        <w:rPr>
          <w:rFonts w:ascii="Gotham Book" w:hAnsi="Gotham Book" w:cs="Times New Roman"/>
        </w:rPr>
        <w:tab/>
        <w:t>EFICIENCIA ENERGÉTICA</w:t>
      </w:r>
      <w:r w:rsidR="00670DF6" w:rsidRPr="009F1692">
        <w:rPr>
          <w:rFonts w:ascii="Gotham Book" w:hAnsi="Gotham Book" w:cs="Times New Roman"/>
        </w:rPr>
        <w:t> EN</w:t>
      </w:r>
      <w:r w:rsidRPr="009F1692">
        <w:rPr>
          <w:rFonts w:ascii="Gotham Book" w:hAnsi="Gotham Book" w:cs="Times New Roman"/>
        </w:rPr>
        <w:t xml:space="preserve"> ACONDICIONADORES DE AIRE TIPO DIVIDIDO</w:t>
      </w:r>
    </w:p>
    <w:p w:rsidR="00D76B48" w:rsidRPr="009F1692" w:rsidRDefault="00D76B48" w:rsidP="00D76B48">
      <w:pPr>
        <w:autoSpaceDE w:val="0"/>
        <w:autoSpaceDN w:val="0"/>
        <w:adjustRightInd w:val="0"/>
        <w:spacing w:after="0" w:line="240" w:lineRule="auto"/>
        <w:ind w:left="4245" w:hanging="4245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NOM-004-ENER-2014,                           EFICIENCIA ENERGÉTICA PARA EL CONJUNTO MOTOR-BOMBA, PARA BOMBEO DE AGUA</w:t>
      </w:r>
    </w:p>
    <w:p w:rsidR="00D76B48" w:rsidRPr="009F1692" w:rsidRDefault="00D76B48" w:rsidP="00D76B48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NMX-E-143/1-SCFI-2002                        PVC</w:t>
      </w:r>
    </w:p>
    <w:p w:rsidR="00D76B48" w:rsidRPr="009F1692" w:rsidRDefault="00D76B48" w:rsidP="00D76B48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p w:rsidR="00D76B48" w:rsidRPr="002B3C4C" w:rsidRDefault="00D76B48" w:rsidP="00D76B48">
      <w:pPr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 w:rsidRPr="002B3C4C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INSTALACIÓN ELECTRICA</w:t>
      </w:r>
    </w:p>
    <w:p w:rsidR="00D76B48" w:rsidRDefault="00D76B48" w:rsidP="00D76B48"/>
    <w:p w:rsidR="00D76B48" w:rsidRPr="009F1692" w:rsidRDefault="009F1692" w:rsidP="009F1692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 w:rsidRPr="009F1692">
        <w:rPr>
          <w:rFonts w:ascii="Gotham Book" w:hAnsi="Gotham Book" w:cs="Times New Roman"/>
        </w:rPr>
        <w:t>NOM-001-SEDE-2005. SISTEMA ELECTRICO.</w:t>
      </w:r>
    </w:p>
    <w:p w:rsidR="009F1692" w:rsidRPr="009F1692" w:rsidRDefault="009F1692" w:rsidP="009F1692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  <w:r>
        <w:rPr>
          <w:rFonts w:ascii="Gotham Book" w:hAnsi="Gotham Book" w:cs="Times New Roman"/>
        </w:rPr>
        <w:t xml:space="preserve">HOM007- ENER-2004. ILUMINARIAS.  </w:t>
      </w:r>
      <w:r>
        <w:rPr>
          <w:rFonts w:ascii="Gotham Book" w:hAnsi="Gotham Book" w:cs="Times New Roman"/>
        </w:rPr>
        <w:tab/>
      </w:r>
      <w:bookmarkStart w:id="0" w:name="_GoBack"/>
      <w:bookmarkEnd w:id="0"/>
    </w:p>
    <w:p w:rsidR="00D76B48" w:rsidRPr="009F1692" w:rsidRDefault="00D76B48" w:rsidP="00D76B48">
      <w:pPr>
        <w:autoSpaceDE w:val="0"/>
        <w:autoSpaceDN w:val="0"/>
        <w:adjustRightInd w:val="0"/>
        <w:spacing w:after="0" w:line="240" w:lineRule="auto"/>
        <w:ind w:left="4245" w:hanging="4245"/>
        <w:rPr>
          <w:rFonts w:ascii="Gotham Book" w:hAnsi="Gotham Book" w:cs="Times New Roman"/>
        </w:rPr>
      </w:pPr>
    </w:p>
    <w:p w:rsidR="00274FC4" w:rsidRPr="009F1692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</w:rPr>
      </w:pPr>
    </w:p>
    <w:sectPr w:rsidR="00274FC4" w:rsidRPr="009F16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tham Book">
    <w:altName w:val="Century"/>
    <w:panose1 w:val="02000603040000020004"/>
    <w:charset w:val="00"/>
    <w:family w:val="auto"/>
    <w:pitch w:val="variable"/>
    <w:sig w:usb0="A00000A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4C"/>
    <w:rsid w:val="00246E87"/>
    <w:rsid w:val="00274FC4"/>
    <w:rsid w:val="002B3C4C"/>
    <w:rsid w:val="0045057B"/>
    <w:rsid w:val="005E4CB1"/>
    <w:rsid w:val="00670DF6"/>
    <w:rsid w:val="009F1692"/>
    <w:rsid w:val="00AB53DB"/>
    <w:rsid w:val="00B512AE"/>
    <w:rsid w:val="00D76B48"/>
    <w:rsid w:val="00E2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BEDCC7-22C5-4FA4-B902-579AE515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C4C"/>
  </w:style>
  <w:style w:type="paragraph" w:styleId="Ttulo1">
    <w:name w:val="heading 1"/>
    <w:basedOn w:val="Normal"/>
    <w:link w:val="Ttulo1Car"/>
    <w:uiPriority w:val="9"/>
    <w:qFormat/>
    <w:rsid w:val="00246E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46E8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MAYORGA01</dc:creator>
  <cp:keywords/>
  <dc:description/>
  <cp:lastModifiedBy>Admin</cp:lastModifiedBy>
  <cp:revision>4</cp:revision>
  <dcterms:created xsi:type="dcterms:W3CDTF">2015-12-10T23:05:00Z</dcterms:created>
  <dcterms:modified xsi:type="dcterms:W3CDTF">2020-06-03T17:12:00Z</dcterms:modified>
</cp:coreProperties>
</file>